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20AC" w14:textId="77C879A2" w:rsidR="00E66EBA" w:rsidRPr="00D70D38" w:rsidRDefault="00977C5C" w:rsidP="00E66EBA">
      <w:pPr>
        <w:pStyle w:val="Heading4"/>
        <w:jc w:val="left"/>
        <w:rPr>
          <w:rFonts w:asciiTheme="minorHAnsi" w:eastAsiaTheme="minorHAnsi" w:hAnsiTheme="minorHAnsi" w:cstheme="minorBidi"/>
          <w:bCs w:val="0"/>
          <w:sz w:val="16"/>
          <w:szCs w:val="16"/>
          <w:lang w:val="en-GB"/>
        </w:rPr>
      </w:pPr>
      <w:r>
        <w:rPr>
          <w:noProof/>
          <w:lang w:val="en-ZW" w:eastAsia="en-ZW"/>
        </w:rPr>
        <w:drawing>
          <wp:anchor distT="0" distB="0" distL="114300" distR="114300" simplePos="0" relativeHeight="251658240" behindDoc="0" locked="0" layoutInCell="1" allowOverlap="1" wp14:anchorId="340966B3" wp14:editId="240D2F99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2009775" cy="1266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37914" r="52563" b="3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EB11AE" w14:textId="1C92C423" w:rsidR="00E66EBA" w:rsidRPr="00CC1AF4" w:rsidRDefault="00ED6243" w:rsidP="00C93257">
      <w:pPr>
        <w:tabs>
          <w:tab w:val="left" w:pos="5472"/>
        </w:tabs>
        <w:rPr>
          <w:rFonts w:ascii="Trebuchet MS" w:hAnsi="Trebuchet MS" w:cstheme="minorHAnsi"/>
          <w:b/>
          <w:sz w:val="24"/>
          <w:szCs w:val="24"/>
        </w:rPr>
      </w:pPr>
      <w:r>
        <w:rPr>
          <w:b/>
        </w:rPr>
        <w:br w:type="textWrapping" w:clear="all"/>
      </w:r>
      <w:r w:rsidR="00E66EBA" w:rsidRPr="00CC1AF4">
        <w:rPr>
          <w:rFonts w:ascii="Trebuchet MS" w:hAnsi="Trebuchet MS" w:cstheme="minorHAnsi"/>
          <w:sz w:val="24"/>
          <w:szCs w:val="24"/>
        </w:rPr>
        <w:t xml:space="preserve">The Procurement Regulatory Authority of Zimbabwe (PRAZ) </w:t>
      </w:r>
      <w:r w:rsidR="00E178BA">
        <w:rPr>
          <w:rFonts w:ascii="Trebuchet MS" w:hAnsi="Trebuchet MS" w:cstheme="minorHAnsi"/>
          <w:sz w:val="24"/>
          <w:szCs w:val="24"/>
        </w:rPr>
        <w:t>invite</w:t>
      </w:r>
      <w:r w:rsidR="00E66EBA" w:rsidRPr="00CC1AF4">
        <w:rPr>
          <w:rFonts w:ascii="Trebuchet MS" w:hAnsi="Trebuchet MS" w:cstheme="minorHAnsi"/>
          <w:sz w:val="24"/>
          <w:szCs w:val="24"/>
        </w:rPr>
        <w:t xml:space="preserve"> bids from suitably qualified and experienced suppliers of the following </w:t>
      </w:r>
      <w:r w:rsidR="00AF4A1F" w:rsidRPr="00CC1AF4">
        <w:rPr>
          <w:rFonts w:ascii="Trebuchet MS" w:hAnsi="Trebuchet MS" w:cstheme="minorHAnsi"/>
          <w:sz w:val="24"/>
          <w:szCs w:val="24"/>
        </w:rPr>
        <w:t>requirements: -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1"/>
        <w:gridCol w:w="2867"/>
        <w:gridCol w:w="2452"/>
        <w:gridCol w:w="1673"/>
        <w:gridCol w:w="1423"/>
      </w:tblGrid>
      <w:tr w:rsidR="00DA37E2" w:rsidRPr="00CC1AF4" w14:paraId="578446F0" w14:textId="77777777" w:rsidTr="00697115">
        <w:tc>
          <w:tcPr>
            <w:tcW w:w="333" w:type="pct"/>
            <w:shd w:val="clear" w:color="auto" w:fill="92D050"/>
          </w:tcPr>
          <w:p w14:paraId="196A6E53" w14:textId="77777777" w:rsidR="00E66EBA" w:rsidRPr="00CC1AF4" w:rsidRDefault="00E66EBA" w:rsidP="007E3DB7">
            <w:pPr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  <w:r w:rsidRPr="00CC1AF4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590" w:type="pct"/>
            <w:shd w:val="clear" w:color="auto" w:fill="92D050"/>
          </w:tcPr>
          <w:p w14:paraId="2317144F" w14:textId="77777777" w:rsidR="00E66EBA" w:rsidRPr="00CC1AF4" w:rsidRDefault="00E66EBA" w:rsidP="007E3DB7">
            <w:pPr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  <w:r w:rsidRPr="00CC1AF4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Tender Description</w:t>
            </w:r>
          </w:p>
        </w:tc>
        <w:tc>
          <w:tcPr>
            <w:tcW w:w="1360" w:type="pct"/>
            <w:shd w:val="clear" w:color="auto" w:fill="92D050"/>
          </w:tcPr>
          <w:p w14:paraId="4772F058" w14:textId="77777777" w:rsidR="00E66EBA" w:rsidRPr="00CC1AF4" w:rsidRDefault="00E66EBA" w:rsidP="007E3DB7">
            <w:pPr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  <w:r w:rsidRPr="00CC1AF4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Procurement Reference Number</w:t>
            </w:r>
          </w:p>
        </w:tc>
        <w:tc>
          <w:tcPr>
            <w:tcW w:w="928" w:type="pct"/>
            <w:shd w:val="clear" w:color="auto" w:fill="92D050"/>
          </w:tcPr>
          <w:p w14:paraId="1F7B2B0D" w14:textId="77777777" w:rsidR="00E66EBA" w:rsidRPr="00CC1AF4" w:rsidRDefault="00E66EBA" w:rsidP="007E3DB7">
            <w:pPr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  <w:r w:rsidRPr="00CC1AF4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>Domestic/ International</w:t>
            </w:r>
          </w:p>
        </w:tc>
        <w:tc>
          <w:tcPr>
            <w:tcW w:w="789" w:type="pct"/>
            <w:shd w:val="clear" w:color="auto" w:fill="92D050"/>
          </w:tcPr>
          <w:p w14:paraId="532F4559" w14:textId="77777777" w:rsidR="00E66EBA" w:rsidRPr="00CC1AF4" w:rsidRDefault="00E66EBA" w:rsidP="007E3DB7">
            <w:pPr>
              <w:rPr>
                <w:rFonts w:ascii="Trebuchet MS" w:hAnsi="Trebuchet MS" w:cstheme="minorHAnsi"/>
                <w:b/>
                <w:bCs/>
                <w:sz w:val="24"/>
                <w:szCs w:val="24"/>
              </w:rPr>
            </w:pPr>
            <w:r w:rsidRPr="00CC1AF4">
              <w:rPr>
                <w:rFonts w:ascii="Trebuchet MS" w:hAnsi="Trebuchet MS" w:cstheme="minorHAnsi"/>
                <w:b/>
                <w:bCs/>
                <w:sz w:val="24"/>
                <w:szCs w:val="24"/>
              </w:rPr>
              <w:t xml:space="preserve">Closing Date </w:t>
            </w:r>
          </w:p>
        </w:tc>
      </w:tr>
      <w:tr w:rsidR="00E66EBA" w:rsidRPr="00CC1AF4" w14:paraId="0D9D1D19" w14:textId="77777777" w:rsidTr="00697115">
        <w:trPr>
          <w:trHeight w:val="683"/>
        </w:trPr>
        <w:tc>
          <w:tcPr>
            <w:tcW w:w="333" w:type="pct"/>
          </w:tcPr>
          <w:p w14:paraId="08A25CB4" w14:textId="77777777" w:rsidR="00E66EBA" w:rsidRPr="00CC1AF4" w:rsidRDefault="00E66EBA" w:rsidP="007E3DB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bCs/>
              </w:rPr>
            </w:pPr>
          </w:p>
        </w:tc>
        <w:tc>
          <w:tcPr>
            <w:tcW w:w="1590" w:type="pct"/>
          </w:tcPr>
          <w:p w14:paraId="69A1560B" w14:textId="77777777" w:rsidR="00BC54AC" w:rsidRPr="00BC54AC" w:rsidRDefault="00D70169" w:rsidP="00BC54AC">
            <w:pPr>
              <w:rPr>
                <w:rFonts w:ascii="Trebuchet MS" w:hAnsi="Trebuchet MS" w:cstheme="minorHAnsi"/>
                <w:iCs/>
                <w:sz w:val="24"/>
                <w:szCs w:val="24"/>
              </w:rPr>
            </w:pPr>
            <w:r w:rsidRPr="00CC1AF4">
              <w:rPr>
                <w:rFonts w:ascii="Trebuchet MS" w:hAnsi="Trebuchet MS" w:cstheme="minorHAnsi"/>
                <w:sz w:val="24"/>
                <w:szCs w:val="24"/>
              </w:rPr>
              <w:t>PRAZ/</w:t>
            </w:r>
            <w:r w:rsidR="009C6D8D">
              <w:rPr>
                <w:rFonts w:ascii="Trebuchet MS" w:hAnsi="Trebuchet MS" w:cstheme="minorHAnsi"/>
                <w:sz w:val="24"/>
                <w:szCs w:val="24"/>
              </w:rPr>
              <w:t>EOI</w:t>
            </w:r>
            <w:r w:rsidRPr="00CC1AF4">
              <w:rPr>
                <w:rFonts w:ascii="Trebuchet MS" w:hAnsi="Trebuchet MS" w:cstheme="minorHAnsi"/>
                <w:sz w:val="24"/>
                <w:szCs w:val="24"/>
              </w:rPr>
              <w:t>/</w:t>
            </w:r>
            <w:r w:rsidR="009C6D8D">
              <w:rPr>
                <w:rFonts w:ascii="Trebuchet MS" w:hAnsi="Trebuchet MS" w:cstheme="minorHAnsi"/>
                <w:sz w:val="24"/>
                <w:szCs w:val="24"/>
              </w:rPr>
              <w:t>01</w:t>
            </w:r>
            <w:r w:rsidRPr="00CC1AF4">
              <w:rPr>
                <w:rFonts w:ascii="Trebuchet MS" w:hAnsi="Trebuchet MS" w:cstheme="minorHAnsi"/>
                <w:sz w:val="24"/>
                <w:szCs w:val="24"/>
              </w:rPr>
              <w:t>/202</w:t>
            </w:r>
            <w:r w:rsidR="009A2912">
              <w:rPr>
                <w:rFonts w:ascii="Trebuchet MS" w:hAnsi="Trebuchet MS" w:cstheme="minorHAnsi"/>
                <w:sz w:val="24"/>
                <w:szCs w:val="24"/>
              </w:rPr>
              <w:t>2</w:t>
            </w:r>
            <w:r w:rsidRPr="00CC1AF4">
              <w:rPr>
                <w:rFonts w:ascii="Trebuchet MS" w:hAnsi="Trebuchet MS" w:cstheme="minorHAnsi"/>
                <w:sz w:val="24"/>
                <w:szCs w:val="24"/>
              </w:rPr>
              <w:t xml:space="preserve">: </w:t>
            </w:r>
            <w:r w:rsidR="00BC54AC" w:rsidRPr="00BC54AC">
              <w:rPr>
                <w:rFonts w:ascii="Trebuchet MS" w:hAnsi="Trebuchet MS" w:cstheme="minorHAnsi"/>
                <w:iCs/>
                <w:sz w:val="24"/>
                <w:szCs w:val="24"/>
              </w:rPr>
              <w:t>Design, Development &amp; Implementation of</w:t>
            </w:r>
          </w:p>
          <w:p w14:paraId="57CB0E00" w14:textId="36060645" w:rsidR="00E66EBA" w:rsidRPr="00CC1AF4" w:rsidRDefault="00BC54AC" w:rsidP="00BC54AC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BC54AC">
              <w:rPr>
                <w:rFonts w:ascii="Trebuchet MS" w:hAnsi="Trebuchet MS" w:cstheme="minorHAnsi"/>
                <w:iCs/>
                <w:sz w:val="24"/>
                <w:szCs w:val="24"/>
              </w:rPr>
              <w:t>e-Government Procurement (E-GP) System for Procurement Regulatory Authority of Zimbabwe (PRAZ) on behalf of the Government of Zimbabwe</w:t>
            </w:r>
            <w:r>
              <w:rPr>
                <w:rFonts w:ascii="Trebuchet MS" w:hAnsi="Trebuchet MS"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1360" w:type="pct"/>
          </w:tcPr>
          <w:p w14:paraId="23E50113" w14:textId="7863B424" w:rsidR="00E66EBA" w:rsidRPr="00CC1AF4" w:rsidRDefault="00B07416" w:rsidP="007E3DB7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CC1AF4">
              <w:rPr>
                <w:rFonts w:ascii="Trebuchet MS" w:hAnsi="Trebuchet MS" w:cstheme="minorHAnsi"/>
                <w:sz w:val="24"/>
                <w:szCs w:val="24"/>
              </w:rPr>
              <w:t>PRAZ/</w:t>
            </w:r>
            <w:r w:rsidR="00BC54AC">
              <w:rPr>
                <w:rFonts w:ascii="Trebuchet MS" w:hAnsi="Trebuchet MS" w:cstheme="minorHAnsi"/>
                <w:sz w:val="24"/>
                <w:szCs w:val="24"/>
              </w:rPr>
              <w:t>EOI</w:t>
            </w:r>
            <w:r w:rsidRPr="00CC1AF4">
              <w:rPr>
                <w:rFonts w:ascii="Trebuchet MS" w:hAnsi="Trebuchet MS" w:cstheme="minorHAnsi"/>
                <w:sz w:val="24"/>
                <w:szCs w:val="24"/>
              </w:rPr>
              <w:t>/</w:t>
            </w:r>
            <w:r w:rsidR="00BC54AC">
              <w:rPr>
                <w:rFonts w:ascii="Trebuchet MS" w:hAnsi="Trebuchet MS" w:cstheme="minorHAnsi"/>
                <w:sz w:val="24"/>
                <w:szCs w:val="24"/>
              </w:rPr>
              <w:t>0</w:t>
            </w:r>
            <w:r w:rsidR="00E008F4">
              <w:rPr>
                <w:rFonts w:ascii="Trebuchet MS" w:hAnsi="Trebuchet MS" w:cstheme="minorHAnsi"/>
                <w:sz w:val="24"/>
                <w:szCs w:val="24"/>
              </w:rPr>
              <w:t>1</w:t>
            </w:r>
            <w:r w:rsidRPr="00CC1AF4">
              <w:rPr>
                <w:rFonts w:ascii="Trebuchet MS" w:hAnsi="Trebuchet MS" w:cstheme="minorHAnsi"/>
                <w:sz w:val="24"/>
                <w:szCs w:val="24"/>
              </w:rPr>
              <w:t>/202</w:t>
            </w:r>
            <w:r w:rsidR="000A6648">
              <w:rPr>
                <w:rFonts w:ascii="Trebuchet MS" w:hAnsi="Trebuchet MS" w:cstheme="minorHAnsi"/>
                <w:sz w:val="24"/>
                <w:szCs w:val="24"/>
              </w:rPr>
              <w:t>2</w:t>
            </w:r>
          </w:p>
        </w:tc>
        <w:tc>
          <w:tcPr>
            <w:tcW w:w="928" w:type="pct"/>
          </w:tcPr>
          <w:p w14:paraId="2366FF09" w14:textId="3AA3E823" w:rsidR="00E66EBA" w:rsidRPr="00CC1AF4" w:rsidRDefault="00BC54AC" w:rsidP="007E3DB7">
            <w:pPr>
              <w:rPr>
                <w:rFonts w:ascii="Trebuchet MS" w:hAnsi="Trebuchet MS" w:cstheme="minorHAnsi"/>
                <w:bCs/>
                <w:sz w:val="24"/>
                <w:szCs w:val="24"/>
              </w:rPr>
            </w:pPr>
            <w:r>
              <w:rPr>
                <w:rFonts w:ascii="Trebuchet MS" w:hAnsi="Trebuchet MS" w:cstheme="minorHAnsi"/>
                <w:bCs/>
                <w:sz w:val="24"/>
                <w:szCs w:val="24"/>
              </w:rPr>
              <w:t>International</w:t>
            </w:r>
          </w:p>
          <w:p w14:paraId="4152BA89" w14:textId="77777777" w:rsidR="00E66EBA" w:rsidRPr="00CC1AF4" w:rsidRDefault="00E66EBA" w:rsidP="007E3DB7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1DCAF170" w14:textId="6E5CABD9" w:rsidR="00E66EBA" w:rsidRPr="00D20F7E" w:rsidRDefault="00DA37E2" w:rsidP="00E66EBA">
            <w:pPr>
              <w:rPr>
                <w:rFonts w:ascii="Trebuchet MS" w:hAnsi="Trebuchet MS" w:cstheme="minorHAnsi"/>
                <w:bCs/>
                <w:sz w:val="24"/>
                <w:szCs w:val="24"/>
                <w:highlight w:val="yellow"/>
              </w:rPr>
            </w:pPr>
            <w:r w:rsidRPr="0095454C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Thursday </w:t>
            </w:r>
            <w:r w:rsidR="00D20F7E" w:rsidRPr="0095454C">
              <w:rPr>
                <w:rFonts w:ascii="Trebuchet MS" w:hAnsi="Trebuchet MS" w:cstheme="minorHAnsi"/>
                <w:bCs/>
                <w:sz w:val="24"/>
                <w:szCs w:val="24"/>
              </w:rPr>
              <w:t>17 November</w:t>
            </w:r>
            <w:r w:rsidRPr="0095454C">
              <w:rPr>
                <w:rFonts w:ascii="Trebuchet MS" w:hAnsi="Trebuchet MS" w:cstheme="minorHAnsi"/>
                <w:bCs/>
                <w:sz w:val="24"/>
                <w:szCs w:val="24"/>
              </w:rPr>
              <w:t xml:space="preserve"> 2022</w:t>
            </w:r>
          </w:p>
        </w:tc>
      </w:tr>
    </w:tbl>
    <w:p w14:paraId="5F71FF87" w14:textId="54A644BB" w:rsidR="00E66EBA" w:rsidRPr="00CC1AF4" w:rsidRDefault="00E66EBA" w:rsidP="00E66EBA">
      <w:pPr>
        <w:pStyle w:val="NoSpacing"/>
        <w:rPr>
          <w:rFonts w:ascii="Trebuchet MS" w:hAnsi="Trebuchet MS" w:cstheme="minorHAnsi"/>
          <w:sz w:val="24"/>
          <w:szCs w:val="24"/>
        </w:rPr>
      </w:pPr>
    </w:p>
    <w:p w14:paraId="7D21E17F" w14:textId="77777777" w:rsidR="002602BC" w:rsidRPr="00CC1AF4" w:rsidRDefault="002602BC" w:rsidP="002602BC">
      <w:pPr>
        <w:jc w:val="both"/>
        <w:rPr>
          <w:rFonts w:ascii="Trebuchet MS" w:hAnsi="Trebuchet MS" w:cstheme="minorHAnsi"/>
          <w:sz w:val="24"/>
          <w:szCs w:val="24"/>
        </w:rPr>
      </w:pPr>
      <w:r w:rsidRPr="00CC1AF4">
        <w:rPr>
          <w:rFonts w:ascii="Trebuchet MS" w:hAnsi="Trebuchet MS" w:cstheme="minorHAnsi"/>
          <w:sz w:val="24"/>
          <w:szCs w:val="24"/>
        </w:rPr>
        <w:t xml:space="preserve">The Standard Bidding Documents can be obtained, on our PRAZ portal </w:t>
      </w:r>
      <w:hyperlink r:id="rId8" w:history="1">
        <w:r w:rsidRPr="00CC1AF4">
          <w:rPr>
            <w:rStyle w:val="Hyperlink"/>
            <w:rFonts w:ascii="Trebuchet MS" w:hAnsi="Trebuchet MS" w:cstheme="minorHAnsi"/>
            <w:sz w:val="24"/>
            <w:szCs w:val="24"/>
          </w:rPr>
          <w:t>https://portal.praz.org.zw</w:t>
        </w:r>
      </w:hyperlink>
    </w:p>
    <w:p w14:paraId="487D4774" w14:textId="60143BF1" w:rsidR="000B3C0E" w:rsidRPr="000B3C0E" w:rsidRDefault="000B3C0E" w:rsidP="000B3C0E">
      <w:pPr>
        <w:jc w:val="both"/>
        <w:rPr>
          <w:rFonts w:ascii="Trebuchet MS" w:hAnsi="Trebuchet MS" w:cstheme="minorHAnsi"/>
          <w:b/>
          <w:sz w:val="24"/>
          <w:szCs w:val="24"/>
        </w:rPr>
      </w:pPr>
      <w:r w:rsidRPr="000B3C0E">
        <w:rPr>
          <w:rFonts w:ascii="Trebuchet MS" w:hAnsi="Trebuchet MS" w:cstheme="minorHAnsi"/>
          <w:sz w:val="24"/>
          <w:szCs w:val="24"/>
        </w:rPr>
        <w:t>Complete bids in sealed envelopes</w:t>
      </w:r>
      <w:r>
        <w:rPr>
          <w:rFonts w:ascii="Trebuchet MS" w:hAnsi="Trebuchet MS" w:cstheme="minorHAnsi"/>
          <w:sz w:val="24"/>
          <w:szCs w:val="24"/>
        </w:rPr>
        <w:t>/packaging</w:t>
      </w:r>
      <w:r w:rsidRPr="000B3C0E">
        <w:rPr>
          <w:rFonts w:ascii="Trebuchet MS" w:hAnsi="Trebuchet MS" w:cstheme="minorHAnsi"/>
          <w:sz w:val="24"/>
          <w:szCs w:val="24"/>
        </w:rPr>
        <w:t xml:space="preserve"> clearly marked </w:t>
      </w:r>
      <w:r w:rsidRPr="000B3C0E">
        <w:rPr>
          <w:rFonts w:ascii="Trebuchet MS" w:hAnsi="Trebuchet MS" w:cstheme="minorHAnsi"/>
          <w:b/>
          <w:sz w:val="24"/>
          <w:szCs w:val="24"/>
        </w:rPr>
        <w:t>with the correct procurement reference number</w:t>
      </w:r>
      <w:r w:rsidRPr="000B3C0E">
        <w:rPr>
          <w:rFonts w:ascii="Trebuchet MS" w:hAnsi="Trebuchet MS" w:cstheme="minorHAnsi"/>
          <w:sz w:val="24"/>
          <w:szCs w:val="24"/>
        </w:rPr>
        <w:t xml:space="preserve"> must be deposited in the Tender Box at PRAZ’s Reception on or before </w:t>
      </w:r>
      <w:r w:rsidRPr="000B3C0E">
        <w:rPr>
          <w:rFonts w:ascii="Trebuchet MS" w:hAnsi="Trebuchet MS" w:cstheme="minorHAnsi"/>
          <w:b/>
          <w:sz w:val="24"/>
          <w:szCs w:val="24"/>
        </w:rPr>
        <w:t>10:00 am</w:t>
      </w:r>
      <w:r>
        <w:rPr>
          <w:rFonts w:ascii="Trebuchet MS" w:hAnsi="Trebuchet MS" w:cstheme="minorHAnsi"/>
          <w:b/>
          <w:sz w:val="24"/>
          <w:szCs w:val="24"/>
        </w:rPr>
        <w:t xml:space="preserve"> (CAT)</w:t>
      </w:r>
      <w:r w:rsidRPr="000B3C0E">
        <w:rPr>
          <w:rFonts w:ascii="Trebuchet MS" w:hAnsi="Trebuchet MS" w:cstheme="minorHAnsi"/>
          <w:sz w:val="24"/>
          <w:szCs w:val="24"/>
        </w:rPr>
        <w:t xml:space="preserve"> of the due date. No faxed, e-mailed or late tenders will be considered.</w:t>
      </w:r>
      <w:r w:rsidR="002920EF">
        <w:rPr>
          <w:rFonts w:ascii="Trebuchet MS" w:hAnsi="Trebuchet MS" w:cstheme="minorHAnsi"/>
          <w:sz w:val="24"/>
          <w:szCs w:val="24"/>
        </w:rPr>
        <w:t xml:space="preserve"> Bidders may use courier services</w:t>
      </w:r>
      <w:r w:rsidR="00416D9B">
        <w:rPr>
          <w:rFonts w:ascii="Trebuchet MS" w:hAnsi="Trebuchet MS" w:cstheme="minorHAnsi"/>
          <w:sz w:val="24"/>
          <w:szCs w:val="24"/>
        </w:rPr>
        <w:t xml:space="preserve"> or submit in person whatever is applicable.</w:t>
      </w:r>
    </w:p>
    <w:p w14:paraId="5A30BEF9" w14:textId="63B516AB" w:rsidR="0021303C" w:rsidRDefault="00E66EBA" w:rsidP="00492EA6">
      <w:pPr>
        <w:jc w:val="both"/>
        <w:rPr>
          <w:rFonts w:ascii="Trebuchet MS" w:hAnsi="Trebuchet MS" w:cstheme="minorHAnsi"/>
          <w:b/>
          <w:sz w:val="24"/>
          <w:szCs w:val="24"/>
        </w:rPr>
      </w:pPr>
      <w:r w:rsidRPr="00CC1AF4">
        <w:rPr>
          <w:rFonts w:ascii="Trebuchet MS" w:hAnsi="Trebuchet MS" w:cstheme="minorHAnsi"/>
          <w:b/>
          <w:sz w:val="24"/>
          <w:szCs w:val="24"/>
        </w:rPr>
        <w:t xml:space="preserve">Queries relating to the bidding process may be addressed to the Procurement Management Unit at PRAZ at </w:t>
      </w:r>
      <w:r w:rsidR="00492EA6" w:rsidRPr="00CC1AF4">
        <w:rPr>
          <w:rFonts w:ascii="Trebuchet MS" w:hAnsi="Trebuchet MS" w:cstheme="minorHAnsi"/>
          <w:b/>
          <w:sz w:val="24"/>
          <w:szCs w:val="24"/>
        </w:rPr>
        <w:t xml:space="preserve">No. </w:t>
      </w:r>
      <w:r w:rsidRPr="00CC1AF4">
        <w:rPr>
          <w:rFonts w:ascii="Trebuchet MS" w:hAnsi="Trebuchet MS" w:cstheme="minorHAnsi"/>
          <w:b/>
          <w:sz w:val="24"/>
          <w:szCs w:val="24"/>
        </w:rPr>
        <w:t>6</w:t>
      </w:r>
      <w:r w:rsidR="003929B0" w:rsidRPr="00CC1AF4">
        <w:rPr>
          <w:rFonts w:ascii="Trebuchet MS" w:hAnsi="Trebuchet MS" w:cstheme="minorHAnsi"/>
          <w:b/>
          <w:sz w:val="24"/>
          <w:szCs w:val="24"/>
        </w:rPr>
        <w:t>1</w:t>
      </w:r>
      <w:r w:rsidRPr="00CC1AF4">
        <w:rPr>
          <w:rFonts w:ascii="Trebuchet MS" w:hAnsi="Trebuchet MS" w:cstheme="minorHAnsi"/>
          <w:b/>
          <w:sz w:val="24"/>
          <w:szCs w:val="24"/>
        </w:rPr>
        <w:t xml:space="preserve"> Samora Machel, </w:t>
      </w:r>
      <w:r w:rsidR="003929B0" w:rsidRPr="00CC1AF4">
        <w:rPr>
          <w:rFonts w:ascii="Trebuchet MS" w:hAnsi="Trebuchet MS" w:cstheme="minorHAnsi"/>
          <w:b/>
          <w:sz w:val="24"/>
          <w:szCs w:val="24"/>
        </w:rPr>
        <w:t>9</w:t>
      </w:r>
      <w:r w:rsidRPr="00CC1AF4">
        <w:rPr>
          <w:rFonts w:ascii="Trebuchet MS" w:hAnsi="Trebuchet MS" w:cstheme="minorHAnsi"/>
          <w:b/>
          <w:sz w:val="24"/>
          <w:szCs w:val="24"/>
          <w:vertAlign w:val="superscript"/>
        </w:rPr>
        <w:t>th</w:t>
      </w:r>
      <w:r w:rsidRPr="00CC1AF4">
        <w:rPr>
          <w:rFonts w:ascii="Trebuchet MS" w:hAnsi="Trebuchet MS" w:cstheme="minorHAnsi"/>
          <w:b/>
          <w:sz w:val="24"/>
          <w:szCs w:val="24"/>
        </w:rPr>
        <w:t xml:space="preserve"> Floor, Harare, or </w:t>
      </w:r>
      <w:r w:rsidR="000C1D95">
        <w:rPr>
          <w:rFonts w:ascii="Trebuchet MS" w:hAnsi="Trebuchet MS" w:cstheme="minorHAnsi"/>
          <w:b/>
          <w:sz w:val="24"/>
          <w:szCs w:val="24"/>
        </w:rPr>
        <w:t xml:space="preserve">by </w:t>
      </w:r>
      <w:r w:rsidRPr="00CC1AF4">
        <w:rPr>
          <w:rFonts w:ascii="Trebuchet MS" w:hAnsi="Trebuchet MS" w:cstheme="minorHAnsi"/>
          <w:b/>
          <w:sz w:val="24"/>
          <w:szCs w:val="24"/>
        </w:rPr>
        <w:t xml:space="preserve">e-mail </w:t>
      </w:r>
      <w:r w:rsidR="000C1D95">
        <w:rPr>
          <w:rFonts w:ascii="Trebuchet MS" w:hAnsi="Trebuchet MS" w:cstheme="minorHAnsi"/>
          <w:b/>
          <w:sz w:val="24"/>
          <w:szCs w:val="24"/>
        </w:rPr>
        <w:t xml:space="preserve">at </w:t>
      </w:r>
      <w:hyperlink r:id="rId9" w:history="1">
        <w:r w:rsidRPr="00CC1AF4">
          <w:rPr>
            <w:rStyle w:val="Hyperlink"/>
            <w:rFonts w:ascii="Trebuchet MS" w:hAnsi="Trebuchet MS" w:cstheme="minorHAnsi"/>
            <w:b/>
            <w:i/>
            <w:sz w:val="24"/>
            <w:szCs w:val="24"/>
          </w:rPr>
          <w:t>pmu@praz.org.zw</w:t>
        </w:r>
      </w:hyperlink>
      <w:r w:rsidR="00D11B9A">
        <w:rPr>
          <w:rFonts w:ascii="Trebuchet MS" w:hAnsi="Trebuchet MS" w:cstheme="minorHAnsi"/>
          <w:b/>
          <w:sz w:val="24"/>
          <w:szCs w:val="24"/>
        </w:rPr>
        <w:t xml:space="preserve">, and telephone </w:t>
      </w:r>
      <w:r w:rsidR="004D1B52">
        <w:rPr>
          <w:rFonts w:ascii="Trebuchet MS" w:hAnsi="Trebuchet MS" w:cstheme="minorHAnsi"/>
          <w:b/>
          <w:sz w:val="24"/>
          <w:szCs w:val="24"/>
        </w:rPr>
        <w:t xml:space="preserve">at </w:t>
      </w:r>
      <w:r w:rsidR="00D11B9A">
        <w:rPr>
          <w:rFonts w:ascii="Trebuchet MS" w:hAnsi="Trebuchet MS" w:cstheme="minorHAnsi"/>
          <w:b/>
          <w:sz w:val="24"/>
          <w:szCs w:val="24"/>
        </w:rPr>
        <w:t>08688003491/2</w:t>
      </w:r>
      <w:r w:rsidR="00107974">
        <w:rPr>
          <w:rFonts w:ascii="Trebuchet MS" w:hAnsi="Trebuchet MS" w:cstheme="minorHAnsi"/>
          <w:b/>
          <w:sz w:val="24"/>
          <w:szCs w:val="24"/>
        </w:rPr>
        <w:t xml:space="preserve"> as stated in the bidding documents.</w:t>
      </w:r>
    </w:p>
    <w:sectPr w:rsidR="0021303C" w:rsidSect="00A32415">
      <w:footerReference w:type="default" r:id="rId10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0F22" w14:textId="77777777" w:rsidR="002B7510" w:rsidRDefault="002B7510">
      <w:pPr>
        <w:spacing w:after="0" w:line="240" w:lineRule="auto"/>
      </w:pPr>
      <w:r>
        <w:separator/>
      </w:r>
    </w:p>
  </w:endnote>
  <w:endnote w:type="continuationSeparator" w:id="0">
    <w:p w14:paraId="75C678FE" w14:textId="77777777" w:rsidR="002B7510" w:rsidRDefault="002B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8977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18CAF2" w14:textId="77777777" w:rsidR="0018522B" w:rsidRDefault="008209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8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8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E67EE" w14:textId="77777777" w:rsidR="0018522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1C57" w14:textId="77777777" w:rsidR="002B7510" w:rsidRDefault="002B7510">
      <w:pPr>
        <w:spacing w:after="0" w:line="240" w:lineRule="auto"/>
      </w:pPr>
      <w:r>
        <w:separator/>
      </w:r>
    </w:p>
  </w:footnote>
  <w:footnote w:type="continuationSeparator" w:id="0">
    <w:p w14:paraId="3B8B8BDC" w14:textId="77777777" w:rsidR="002B7510" w:rsidRDefault="002B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C2B76"/>
    <w:multiLevelType w:val="hybridMultilevel"/>
    <w:tmpl w:val="2C1488D4"/>
    <w:lvl w:ilvl="0" w:tplc="3009000F">
      <w:start w:val="1"/>
      <w:numFmt w:val="decimal"/>
      <w:lvlText w:val="%1."/>
      <w:lvlJc w:val="lef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88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BA"/>
    <w:rsid w:val="00032DD1"/>
    <w:rsid w:val="000405D3"/>
    <w:rsid w:val="00051269"/>
    <w:rsid w:val="00064E45"/>
    <w:rsid w:val="000A6648"/>
    <w:rsid w:val="000B0BFB"/>
    <w:rsid w:val="000B3C0E"/>
    <w:rsid w:val="000C1D95"/>
    <w:rsid w:val="000D7368"/>
    <w:rsid w:val="00107974"/>
    <w:rsid w:val="00121C81"/>
    <w:rsid w:val="00134F92"/>
    <w:rsid w:val="0018423E"/>
    <w:rsid w:val="001C3919"/>
    <w:rsid w:val="001E6430"/>
    <w:rsid w:val="001F1A27"/>
    <w:rsid w:val="0021303C"/>
    <w:rsid w:val="002140AE"/>
    <w:rsid w:val="002602BC"/>
    <w:rsid w:val="00265F2B"/>
    <w:rsid w:val="002920EF"/>
    <w:rsid w:val="002B441E"/>
    <w:rsid w:val="002B7510"/>
    <w:rsid w:val="00333794"/>
    <w:rsid w:val="00340B72"/>
    <w:rsid w:val="00387D4E"/>
    <w:rsid w:val="003929B0"/>
    <w:rsid w:val="003A455C"/>
    <w:rsid w:val="003C574A"/>
    <w:rsid w:val="003E7118"/>
    <w:rsid w:val="00416D9B"/>
    <w:rsid w:val="00445EF5"/>
    <w:rsid w:val="00492EA6"/>
    <w:rsid w:val="004D1B52"/>
    <w:rsid w:val="004E258B"/>
    <w:rsid w:val="005147FB"/>
    <w:rsid w:val="00515D2E"/>
    <w:rsid w:val="00525F43"/>
    <w:rsid w:val="00563A89"/>
    <w:rsid w:val="005A13FD"/>
    <w:rsid w:val="005A7BB7"/>
    <w:rsid w:val="005D38D3"/>
    <w:rsid w:val="005F78C4"/>
    <w:rsid w:val="006223C4"/>
    <w:rsid w:val="006415F4"/>
    <w:rsid w:val="006779A6"/>
    <w:rsid w:val="00697115"/>
    <w:rsid w:val="006B2952"/>
    <w:rsid w:val="006F16B4"/>
    <w:rsid w:val="007073D0"/>
    <w:rsid w:val="007149B0"/>
    <w:rsid w:val="0072787D"/>
    <w:rsid w:val="007C005C"/>
    <w:rsid w:val="007F10A6"/>
    <w:rsid w:val="00805030"/>
    <w:rsid w:val="00817470"/>
    <w:rsid w:val="008202E1"/>
    <w:rsid w:val="008209A1"/>
    <w:rsid w:val="00845F9D"/>
    <w:rsid w:val="00907171"/>
    <w:rsid w:val="009252C3"/>
    <w:rsid w:val="0095454C"/>
    <w:rsid w:val="00977C5C"/>
    <w:rsid w:val="00980045"/>
    <w:rsid w:val="00985772"/>
    <w:rsid w:val="00992B81"/>
    <w:rsid w:val="009A2912"/>
    <w:rsid w:val="009B6909"/>
    <w:rsid w:val="009C6D8D"/>
    <w:rsid w:val="00A32CCB"/>
    <w:rsid w:val="00A344DA"/>
    <w:rsid w:val="00A408F4"/>
    <w:rsid w:val="00A517ED"/>
    <w:rsid w:val="00AA361F"/>
    <w:rsid w:val="00AB6D3E"/>
    <w:rsid w:val="00AF001A"/>
    <w:rsid w:val="00AF4A1F"/>
    <w:rsid w:val="00B07416"/>
    <w:rsid w:val="00B74AFD"/>
    <w:rsid w:val="00B813B1"/>
    <w:rsid w:val="00BA42D0"/>
    <w:rsid w:val="00BA4301"/>
    <w:rsid w:val="00BC54AC"/>
    <w:rsid w:val="00C05E41"/>
    <w:rsid w:val="00C401B3"/>
    <w:rsid w:val="00C836EF"/>
    <w:rsid w:val="00C93257"/>
    <w:rsid w:val="00CC1AF4"/>
    <w:rsid w:val="00D05859"/>
    <w:rsid w:val="00D11B9A"/>
    <w:rsid w:val="00D1289A"/>
    <w:rsid w:val="00D16320"/>
    <w:rsid w:val="00D20F7E"/>
    <w:rsid w:val="00D21FAF"/>
    <w:rsid w:val="00D43948"/>
    <w:rsid w:val="00D50F66"/>
    <w:rsid w:val="00D66D0F"/>
    <w:rsid w:val="00D70169"/>
    <w:rsid w:val="00DA37E2"/>
    <w:rsid w:val="00E008F4"/>
    <w:rsid w:val="00E0463A"/>
    <w:rsid w:val="00E1457D"/>
    <w:rsid w:val="00E178BA"/>
    <w:rsid w:val="00E66EBA"/>
    <w:rsid w:val="00EC3E9E"/>
    <w:rsid w:val="00ED6243"/>
    <w:rsid w:val="00EE6C73"/>
    <w:rsid w:val="00EF1F02"/>
    <w:rsid w:val="00F53B6A"/>
    <w:rsid w:val="00F54C38"/>
    <w:rsid w:val="00F76192"/>
    <w:rsid w:val="00F97619"/>
    <w:rsid w:val="00F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95EA"/>
  <w15:chartTrackingRefBased/>
  <w15:docId w15:val="{906C7B17-517D-4C58-BAA5-C3F43704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52"/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6EBA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66EBA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NoSpacing">
    <w:name w:val="No Spacing"/>
    <w:uiPriority w:val="1"/>
    <w:qFormat/>
    <w:rsid w:val="00E66EBA"/>
    <w:pPr>
      <w:spacing w:after="0" w:line="240" w:lineRule="auto"/>
    </w:pPr>
  </w:style>
  <w:style w:type="table" w:styleId="TableGrid">
    <w:name w:val="Table Grid"/>
    <w:basedOn w:val="TableNormal"/>
    <w:uiPriority w:val="39"/>
    <w:rsid w:val="00E6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E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E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6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B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30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7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raz.org.z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mu@praz.org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1070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Kondowe</dc:creator>
  <cp:keywords/>
  <dc:description/>
  <cp:lastModifiedBy>Tonderai Kangara</cp:lastModifiedBy>
  <cp:revision>2</cp:revision>
  <cp:lastPrinted>2022-10-11T10:02:00Z</cp:lastPrinted>
  <dcterms:created xsi:type="dcterms:W3CDTF">2022-10-18T04:27:00Z</dcterms:created>
  <dcterms:modified xsi:type="dcterms:W3CDTF">2022-10-18T04:27:00Z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6e3b0f983945846dfc4f21e998565c4e7d5c3ba26647aa3988842a5e0f2d84f2</vt:lpwstr>
  </property>
</Properties>
</file>